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A7E" w:rsidRPr="0019342B" w:rsidRDefault="00120A7E" w:rsidP="00120A7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42B">
        <w:rPr>
          <w:rFonts w:ascii="Times New Roman" w:hAnsi="Times New Roman" w:cs="Times New Roman"/>
          <w:b/>
          <w:sz w:val="28"/>
          <w:szCs w:val="28"/>
          <w:u w:val="single"/>
        </w:rPr>
        <w:t>Общая информация об организации культуры</w:t>
      </w:r>
    </w:p>
    <w:tbl>
      <w:tblPr>
        <w:tblStyle w:val="a3"/>
        <w:tblpPr w:leftFromText="180" w:rightFromText="180" w:horzAnchor="margin" w:tblpY="600"/>
        <w:tblW w:w="0" w:type="auto"/>
        <w:tblLook w:val="04A0" w:firstRow="1" w:lastRow="0" w:firstColumn="1" w:lastColumn="0" w:noHBand="0" w:noVBand="1"/>
      </w:tblPr>
      <w:tblGrid>
        <w:gridCol w:w="3227"/>
        <w:gridCol w:w="7455"/>
      </w:tblGrid>
      <w:tr w:rsidR="00120A7E" w:rsidRPr="00BD6123" w:rsidTr="00600335">
        <w:tc>
          <w:tcPr>
            <w:tcW w:w="3227" w:type="dxa"/>
          </w:tcPr>
          <w:p w:rsidR="00120A7E" w:rsidRPr="008E7906" w:rsidRDefault="00120A7E" w:rsidP="006003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906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</w:t>
            </w:r>
          </w:p>
        </w:tc>
        <w:tc>
          <w:tcPr>
            <w:tcW w:w="7455" w:type="dxa"/>
          </w:tcPr>
          <w:p w:rsidR="00120A7E" w:rsidRPr="00BD6123" w:rsidRDefault="00120A7E" w:rsidP="00600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«Досуговый центр администрации сельского поселения Октябрьский сельсовет»</w:t>
            </w:r>
          </w:p>
        </w:tc>
      </w:tr>
      <w:tr w:rsidR="00120A7E" w:rsidRPr="00BD6123" w:rsidTr="00600335">
        <w:tc>
          <w:tcPr>
            <w:tcW w:w="3227" w:type="dxa"/>
          </w:tcPr>
          <w:p w:rsidR="00120A7E" w:rsidRPr="008E7906" w:rsidRDefault="00120A7E" w:rsidP="006003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906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7455" w:type="dxa"/>
          </w:tcPr>
          <w:p w:rsidR="00120A7E" w:rsidRPr="00BD6123" w:rsidRDefault="00120A7E" w:rsidP="00600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МБУК «Досуговый центр администрации сельского поселения Октябрьский сельсовет»</w:t>
            </w:r>
          </w:p>
        </w:tc>
      </w:tr>
      <w:tr w:rsidR="00120A7E" w:rsidRPr="00BD6123" w:rsidTr="00600335">
        <w:tc>
          <w:tcPr>
            <w:tcW w:w="3227" w:type="dxa"/>
          </w:tcPr>
          <w:p w:rsidR="00120A7E" w:rsidRPr="008E7906" w:rsidRDefault="00120A7E" w:rsidP="006003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906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</w:t>
            </w:r>
          </w:p>
        </w:tc>
        <w:tc>
          <w:tcPr>
            <w:tcW w:w="7455" w:type="dxa"/>
          </w:tcPr>
          <w:p w:rsidR="00120A7E" w:rsidRPr="00BD6123" w:rsidRDefault="00120A7E" w:rsidP="00600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399331, Липецкая область, Усманский район, с. Октябрьское , ул. Проспект Революции, д. 77</w:t>
            </w:r>
          </w:p>
        </w:tc>
      </w:tr>
      <w:tr w:rsidR="00A66D0D" w:rsidRPr="00BD6123" w:rsidTr="00600335">
        <w:tc>
          <w:tcPr>
            <w:tcW w:w="3227" w:type="dxa"/>
          </w:tcPr>
          <w:p w:rsidR="00A66D0D" w:rsidRPr="008E7906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906">
              <w:rPr>
                <w:rFonts w:ascii="Times New Roman" w:hAnsi="Times New Roman" w:cs="Times New Roman"/>
                <w:b/>
                <w:sz w:val="28"/>
                <w:szCs w:val="28"/>
              </w:rPr>
              <w:t>Дата создания организации культуры</w:t>
            </w:r>
          </w:p>
        </w:tc>
        <w:tc>
          <w:tcPr>
            <w:tcW w:w="7455" w:type="dxa"/>
          </w:tcPr>
          <w:p w:rsidR="00A66D0D" w:rsidRPr="00BD6123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18.02.2006 г.</w:t>
            </w:r>
          </w:p>
        </w:tc>
      </w:tr>
      <w:tr w:rsidR="00A66D0D" w:rsidRPr="00BD6123" w:rsidTr="00600335">
        <w:tc>
          <w:tcPr>
            <w:tcW w:w="3227" w:type="dxa"/>
          </w:tcPr>
          <w:p w:rsidR="00A66D0D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906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учредителе</w:t>
            </w:r>
          </w:p>
          <w:p w:rsidR="00A66D0D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6D0D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руководителя</w:t>
            </w:r>
          </w:p>
          <w:p w:rsidR="00A66D0D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 руководителя</w:t>
            </w:r>
          </w:p>
          <w:p w:rsidR="00A66D0D" w:rsidRPr="008E7906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адрес</w:t>
            </w:r>
          </w:p>
        </w:tc>
        <w:tc>
          <w:tcPr>
            <w:tcW w:w="7455" w:type="dxa"/>
          </w:tcPr>
          <w:p w:rsidR="00A66D0D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 Октябрьский сельсовет Усманского муниципального района Липецкой области Российской Федерации</w:t>
            </w:r>
          </w:p>
          <w:p w:rsidR="00A66D0D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администрации</w:t>
            </w:r>
          </w:p>
          <w:p w:rsidR="00A66D0D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D0D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Тонких Алексей Иванович </w:t>
            </w:r>
          </w:p>
          <w:p w:rsidR="00A66D0D" w:rsidRPr="00BD6123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399331, Липецкая область, Усманский район, с. Октябрьское, ул. Проспект Революции, д. 85</w:t>
            </w:r>
          </w:p>
        </w:tc>
      </w:tr>
      <w:tr w:rsidR="00A66D0D" w:rsidRPr="00BD6123" w:rsidTr="00600335">
        <w:tc>
          <w:tcPr>
            <w:tcW w:w="3227" w:type="dxa"/>
          </w:tcPr>
          <w:p w:rsidR="00A66D0D" w:rsidRPr="00BE29FD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42B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Контактные телефоны, адрес электронной почты</w:t>
            </w:r>
          </w:p>
        </w:tc>
        <w:tc>
          <w:tcPr>
            <w:tcW w:w="7455" w:type="dxa"/>
          </w:tcPr>
          <w:p w:rsidR="00A66D0D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8(47472) 3-53-01, 3-53-07</w:t>
            </w:r>
          </w:p>
          <w:p w:rsidR="00A66D0D" w:rsidRPr="00BE29FD" w:rsidRDefault="00385B57" w:rsidP="00A66D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 w:history="1">
              <w:r w:rsidR="00A66D0D" w:rsidRPr="000B105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biblioteka.oct@yandex.ru</w:t>
              </w:r>
            </w:hyperlink>
          </w:p>
        </w:tc>
      </w:tr>
      <w:tr w:rsidR="00A66D0D" w:rsidRPr="00BD6123" w:rsidTr="00600335">
        <w:tc>
          <w:tcPr>
            <w:tcW w:w="3227" w:type="dxa"/>
          </w:tcPr>
          <w:p w:rsidR="00A66D0D" w:rsidRPr="0019342B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42B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Должности руководящего состава</w:t>
            </w:r>
          </w:p>
        </w:tc>
        <w:tc>
          <w:tcPr>
            <w:tcW w:w="7455" w:type="dxa"/>
          </w:tcPr>
          <w:p w:rsidR="00A66D0D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– Пименова Ирина Николаевна;</w:t>
            </w:r>
          </w:p>
          <w:p w:rsidR="00A66D0D" w:rsidRDefault="00A66D0D" w:rsidP="001906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0D" w:rsidRPr="00BD6123" w:rsidTr="00600335">
        <w:tc>
          <w:tcPr>
            <w:tcW w:w="3227" w:type="dxa"/>
          </w:tcPr>
          <w:p w:rsidR="00A66D0D" w:rsidRPr="00393C74" w:rsidRDefault="00A66D0D" w:rsidP="00A66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C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видах </w:t>
            </w:r>
            <w:r w:rsidRPr="00393C74">
              <w:rPr>
                <w:rFonts w:ascii="Times New Roman" w:hAnsi="Times New Roman" w:cs="Times New Roman"/>
                <w:b/>
                <w:sz w:val="28"/>
                <w:szCs w:val="28"/>
              </w:rPr>
              <w:t>предоставляемых услугах</w:t>
            </w:r>
          </w:p>
        </w:tc>
        <w:tc>
          <w:tcPr>
            <w:tcW w:w="7455" w:type="dxa"/>
          </w:tcPr>
          <w:p w:rsidR="00A66D0D" w:rsidRPr="00393C74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по организации и постановке культурно-массовых мероприятий, концертов и прочих сценических выступлений; показ фильмов, проведение дискотек, деятельность библиотек.</w:t>
            </w:r>
          </w:p>
        </w:tc>
      </w:tr>
      <w:tr w:rsidR="00A66D0D" w:rsidRPr="00F405E1" w:rsidTr="00600335">
        <w:tc>
          <w:tcPr>
            <w:tcW w:w="3227" w:type="dxa"/>
          </w:tcPr>
          <w:p w:rsidR="00A66D0D" w:rsidRPr="00F405E1" w:rsidRDefault="00F405E1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7455" w:type="dxa"/>
          </w:tcPr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Понедельник – выходной</w:t>
            </w:r>
          </w:p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Вторник -  8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Среда     -   8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Четверг -   8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Пятница - 8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,19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Суббота -  8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,19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 xml:space="preserve"> - 22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Воскресенье –         19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 xml:space="preserve"> - 22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Перерыв  -   13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- 14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РЕЖИМ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 БИБЛИОТЕКИ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Понедельник – выходной</w:t>
            </w:r>
          </w:p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Вторник -        10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- 19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Среда     -         10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- 19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Четверг -         10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Пятница -        10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Суббота -         10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Воскресенье – 10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F405E1" w:rsidRPr="00F405E1" w:rsidRDefault="00F405E1" w:rsidP="00F4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Перерыв  -   13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00 </w:t>
            </w:r>
            <w:r w:rsidRPr="00F405E1">
              <w:rPr>
                <w:rFonts w:ascii="Times New Roman" w:hAnsi="Times New Roman" w:cs="Times New Roman"/>
                <w:sz w:val="28"/>
                <w:szCs w:val="28"/>
              </w:rPr>
              <w:t>- 14</w:t>
            </w:r>
            <w:r w:rsidRPr="00F405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A66D0D" w:rsidRPr="00F405E1" w:rsidRDefault="00A66D0D" w:rsidP="00A6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7D14" w:rsidRPr="001906D7" w:rsidRDefault="00407D14" w:rsidP="001906D7"/>
    <w:p w:rsidR="00600335" w:rsidRPr="009078D3" w:rsidRDefault="00600335" w:rsidP="00600335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078D3">
        <w:rPr>
          <w:rFonts w:ascii="Times New Roman" w:hAnsi="Times New Roman" w:cs="Times New Roman"/>
          <w:b/>
          <w:sz w:val="36"/>
          <w:szCs w:val="36"/>
          <w:u w:val="single"/>
        </w:rPr>
        <w:t>Структура организации культуры</w:t>
      </w:r>
    </w:p>
    <w:p w:rsidR="00600335" w:rsidRDefault="00600335" w:rsidP="0060033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5"/>
      </w:tblGrid>
      <w:tr w:rsidR="00600335" w:rsidTr="00600335">
        <w:trPr>
          <w:trHeight w:val="990"/>
        </w:trPr>
        <w:tc>
          <w:tcPr>
            <w:tcW w:w="4305" w:type="dxa"/>
          </w:tcPr>
          <w:p w:rsidR="00600335" w:rsidRPr="009078D3" w:rsidRDefault="00385B57" w:rsidP="0060033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u w:val="single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left:0;text-align:left;margin-left:106.8pt;margin-top:48.75pt;width:71.25pt;height:93.75pt;z-index:251666432" o:connectortype="straight"/>
              </w:pict>
            </w:r>
            <w:r w:rsidR="00600335" w:rsidRPr="009078D3">
              <w:rPr>
                <w:rFonts w:ascii="Times New Roman" w:hAnsi="Times New Roman" w:cs="Times New Roman"/>
                <w:b/>
                <w:sz w:val="36"/>
                <w:szCs w:val="36"/>
              </w:rPr>
              <w:t>Директор</w:t>
            </w:r>
          </w:p>
        </w:tc>
      </w:tr>
    </w:tbl>
    <w:p w:rsidR="00600335" w:rsidRDefault="00600335" w:rsidP="0060033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335" w:rsidRPr="009078D3" w:rsidRDefault="00385B57" w:rsidP="00600335">
      <w:pPr>
        <w:jc w:val="center"/>
        <w:rPr>
          <w:u w:val="single"/>
        </w:rPr>
      </w:pPr>
      <w:r>
        <w:rPr>
          <w:noProof/>
          <w:u w:val="single"/>
          <w:lang w:eastAsia="ru-RU"/>
        </w:rPr>
        <w:pict>
          <v:shape id="_x0000_s1058" type="#_x0000_t32" style="position:absolute;left:0;text-align:left;margin-left:354pt;margin-top:24.45pt;width:89.25pt;height:93.75pt;z-index:251667456" o:connectortype="straight"/>
        </w:pict>
      </w:r>
      <w:r>
        <w:rPr>
          <w:noProof/>
          <w:u w:val="single"/>
          <w:lang w:eastAsia="ru-RU"/>
        </w:rPr>
        <w:pict>
          <v:shape id="_x0000_s1055" type="#_x0000_t32" style="position:absolute;left:0;text-align:left;margin-left:209.25pt;margin-top:24.45pt;width:21pt;height:93.75pt;flip:x;z-index:251665408" o:connectortype="straight"/>
        </w:pict>
      </w:r>
      <w:r>
        <w:rPr>
          <w:noProof/>
          <w:u w:val="single"/>
          <w:lang w:eastAsia="ru-RU"/>
        </w:rPr>
        <w:pict>
          <v:shape id="_x0000_s1054" type="#_x0000_t32" style="position:absolute;left:0;text-align:left;margin-left:31.5pt;margin-top:24.45pt;width:177.75pt;height:93.75pt;flip:x;z-index:251664384" o:connectortype="straight"/>
        </w:pict>
      </w:r>
      <w:r>
        <w:rPr>
          <w:noProof/>
          <w:u w:val="single"/>
          <w:lang w:eastAsia="ru-RU"/>
        </w:rPr>
        <w:pict>
          <v:rect id="_x0000_s1053" style="position:absolute;left:0;text-align:left;margin-left:588pt;margin-top:94.2pt;width:122.25pt;height:58.5pt;z-index:251663360">
            <v:textbox>
              <w:txbxContent>
                <w:p w:rsidR="00A66D0D" w:rsidRPr="009078D3" w:rsidRDefault="00A66D0D" w:rsidP="006003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78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Библиотекарь сельской библиотеки</w:t>
                  </w:r>
                </w:p>
              </w:txbxContent>
            </v:textbox>
          </v:rect>
        </w:pict>
      </w:r>
    </w:p>
    <w:p w:rsidR="00600335" w:rsidRDefault="00385B57">
      <w:r>
        <w:rPr>
          <w:noProof/>
          <w:u w:val="single"/>
          <w:lang w:eastAsia="ru-RU"/>
        </w:rPr>
        <w:pict>
          <v:rect id="_x0000_s1059" style="position:absolute;margin-left:426pt;margin-top:92.8pt;width:113.25pt;height:58.5pt;z-index:251668480">
            <v:textbox>
              <w:txbxContent>
                <w:p w:rsidR="00A66D0D" w:rsidRPr="00600335" w:rsidRDefault="00A66D0D" w:rsidP="006003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003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Библиотекарь сельской библиотеки</w:t>
                  </w:r>
                </w:p>
              </w:txbxContent>
            </v:textbox>
          </v:rect>
        </w:pict>
      </w:r>
      <w:r>
        <w:rPr>
          <w:noProof/>
          <w:u w:val="single"/>
          <w:lang w:eastAsia="ru-RU"/>
        </w:rPr>
        <w:pict>
          <v:rect id="_x0000_s1052" style="position:absolute;margin-left:285pt;margin-top:92.8pt;width:123.75pt;height:58.5pt;z-index:251662336">
            <v:textbox>
              <w:txbxContent>
                <w:p w:rsidR="00A66D0D" w:rsidRPr="00600335" w:rsidRDefault="00A66D0D" w:rsidP="00A66D0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003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Библиотекарь сельской библиотеки</w:t>
                  </w:r>
                </w:p>
                <w:p w:rsidR="00A66D0D" w:rsidRPr="00A66D0D" w:rsidRDefault="00A66D0D" w:rsidP="00A66D0D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u w:val="single"/>
          <w:lang w:eastAsia="ru-RU"/>
        </w:rPr>
        <w:pict>
          <v:rect id="_x0000_s1051" style="position:absolute;margin-left:135pt;margin-top:96.75pt;width:126.75pt;height:58.5pt;z-index:251661312">
            <v:textbox>
              <w:txbxContent>
                <w:p w:rsidR="00A66D0D" w:rsidRPr="009078D3" w:rsidRDefault="00A66D0D" w:rsidP="006003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78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Художественный руководитель</w:t>
                  </w:r>
                </w:p>
              </w:txbxContent>
            </v:textbox>
          </v:rect>
        </w:pict>
      </w:r>
      <w:r>
        <w:rPr>
          <w:noProof/>
          <w:u w:val="single"/>
          <w:lang w:eastAsia="ru-RU"/>
        </w:rPr>
        <w:pict>
          <v:rect id="_x0000_s1050" style="position:absolute;margin-left:-12pt;margin-top:92.8pt;width:120pt;height:58.5pt;z-index:251660288">
            <v:textbox>
              <w:txbxContent>
                <w:p w:rsidR="00A66D0D" w:rsidRPr="009078D3" w:rsidRDefault="00A66D0D" w:rsidP="006003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78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Бухгалтер</w:t>
                  </w:r>
                </w:p>
              </w:txbxContent>
            </v:textbox>
          </v:rect>
        </w:pict>
      </w:r>
    </w:p>
    <w:p w:rsidR="00600335" w:rsidRPr="00600335" w:rsidRDefault="00600335" w:rsidP="00600335"/>
    <w:p w:rsidR="00600335" w:rsidRPr="00600335" w:rsidRDefault="00600335" w:rsidP="00600335"/>
    <w:p w:rsidR="00600335" w:rsidRPr="00600335" w:rsidRDefault="00600335" w:rsidP="00600335"/>
    <w:p w:rsidR="00600335" w:rsidRPr="00600335" w:rsidRDefault="00600335" w:rsidP="00600335"/>
    <w:p w:rsidR="00600335" w:rsidRPr="00600335" w:rsidRDefault="00600335" w:rsidP="00600335"/>
    <w:p w:rsidR="00600335" w:rsidRPr="00600335" w:rsidRDefault="00600335" w:rsidP="00600335"/>
    <w:p w:rsidR="00600335" w:rsidRPr="00600335" w:rsidRDefault="00600335" w:rsidP="00600335"/>
    <w:p w:rsidR="00600335" w:rsidRDefault="00600335" w:rsidP="00600335"/>
    <w:p w:rsidR="00600335" w:rsidRDefault="00600335" w:rsidP="00600335">
      <w:pPr>
        <w:tabs>
          <w:tab w:val="left" w:pos="990"/>
        </w:tabs>
      </w:pPr>
      <w:r>
        <w:tab/>
      </w:r>
    </w:p>
    <w:p w:rsidR="00600335" w:rsidRDefault="00600335" w:rsidP="00600335">
      <w:pPr>
        <w:tabs>
          <w:tab w:val="left" w:pos="990"/>
        </w:tabs>
      </w:pPr>
    </w:p>
    <w:p w:rsidR="00600335" w:rsidRDefault="00600335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  <w:bookmarkStart w:id="0" w:name="_GoBack"/>
      <w:bookmarkEnd w:id="0"/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600335" w:rsidRDefault="00600335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F31B74" w:rsidRDefault="00F31B74" w:rsidP="00600335">
      <w:pPr>
        <w:tabs>
          <w:tab w:val="left" w:pos="990"/>
        </w:tabs>
      </w:pPr>
    </w:p>
    <w:p w:rsidR="00600335" w:rsidRDefault="00600335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033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проезда</w:t>
      </w:r>
    </w:p>
    <w:p w:rsidR="00600335" w:rsidRDefault="00600335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335" w:rsidRDefault="00385B57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70" style="position:absolute;left:0;text-align:left;margin-left:82.5pt;margin-top:14.2pt;width:110.25pt;height:57pt;z-index:251678720" arcsize="10923f">
            <v:textbox>
              <w:txbxContent>
                <w:p w:rsidR="00A66D0D" w:rsidRPr="005B1C3C" w:rsidRDefault="00A66D0D" w:rsidP="005B1C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1C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МБОУ СОШ</w:t>
                  </w:r>
                </w:p>
                <w:p w:rsidR="00A66D0D" w:rsidRPr="005B1C3C" w:rsidRDefault="00A66D0D" w:rsidP="005B1C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r w:rsidRPr="005B1C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Октябрьское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4" type="#_x0000_t32" style="position:absolute;left:0;text-align:left;margin-left:350.25pt;margin-top:14.2pt;width:3pt;height:202.5pt;z-index:2516725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2" type="#_x0000_t32" style="position:absolute;left:0;text-align:left;margin-left:287.25pt;margin-top:14.2pt;width:4.5pt;height:204.75pt;z-index:251671552" o:connectortype="straight"/>
        </w:pict>
      </w:r>
    </w:p>
    <w:p w:rsidR="00600335" w:rsidRDefault="00600335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335" w:rsidRDefault="00385B57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300pt;margin-top:14.2pt;width:33pt;height:91.5pt;z-index:251679744" fillcolor="white [3201]" strokecolor="#9bbb59 [3206]" strokeweight="1pt">
            <v:stroke dashstyle="dash"/>
            <v:shadow color="#868686"/>
            <v:textbox style="layout-flow:vertical">
              <w:txbxContent>
                <w:p w:rsidR="00A66D0D" w:rsidRPr="005B1C3C" w:rsidRDefault="00A66D0D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B1C3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ул. Базарная</w:t>
                  </w:r>
                </w:p>
              </w:txbxContent>
            </v:textbox>
          </v:shape>
        </w:pict>
      </w:r>
    </w:p>
    <w:p w:rsidR="00600335" w:rsidRDefault="00600335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335" w:rsidRDefault="00600335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1C3C" w:rsidRDefault="00385B57" w:rsidP="00600335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69" style="position:absolute;left:0;text-align:left;margin-left:36.75pt;margin-top:255.65pt;width:135pt;height:71.25pt;z-index:251677696" arcsize="10923f">
            <v:textbox style="mso-next-textbox:#_x0000_s1069">
              <w:txbxContent>
                <w:p w:rsidR="00A66D0D" w:rsidRPr="005B1C3C" w:rsidRDefault="00A66D0D" w:rsidP="005B1C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1C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Администрация сельского поселения Октябрьский сельсовет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68" style="position:absolute;left:0;text-align:left;margin-left:225pt;margin-top:267.65pt;width:161.25pt;height:77.25pt;z-index:251676672" arcsize="10923f">
            <v:textbox style="mso-next-textbox:#_x0000_s1068">
              <w:txbxContent>
                <w:p w:rsidR="00A66D0D" w:rsidRPr="005B1C3C" w:rsidRDefault="00A66D0D" w:rsidP="005B1C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1C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МБУК «Досуговый центр администрации сельского поселения Октябрьский сельсовет»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67" style="position:absolute;left:0;text-align:left;margin-left:450.75pt;margin-top:176.15pt;width:1in;height:38.25pt;z-index:251675648">
            <v:textbox style="mso-next-textbox:#_x0000_s1067">
              <w:txbxContent>
                <w:p w:rsidR="00A66D0D" w:rsidRPr="005B1C3C" w:rsidRDefault="00A66D0D" w:rsidP="005B1C3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B1C3C">
                    <w:rPr>
                      <w:rFonts w:ascii="Times New Roman" w:hAnsi="Times New Roman" w:cs="Times New Roman"/>
                      <w:b/>
                    </w:rPr>
                    <w:t>Остановка</w:t>
                  </w:r>
                </w:p>
                <w:p w:rsidR="00A66D0D" w:rsidRPr="005B1C3C" w:rsidRDefault="00A66D0D" w:rsidP="005B1C3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B1C3C">
                    <w:rPr>
                      <w:rFonts w:ascii="Times New Roman" w:hAnsi="Times New Roman" w:cs="Times New Roman"/>
                      <w:b/>
                    </w:rPr>
                    <w:t>На Усмань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66" style="position:absolute;left:0;text-align:left;margin-left:192.75pt;margin-top:26.9pt;width:1in;height:33.75pt;z-index:251674624">
            <v:textbox style="mso-next-textbox:#_x0000_s1066">
              <w:txbxContent>
                <w:p w:rsidR="00A66D0D" w:rsidRPr="005B1C3C" w:rsidRDefault="00A66D0D" w:rsidP="005B1C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B1C3C">
                    <w:rPr>
                      <w:rFonts w:ascii="Times New Roman" w:hAnsi="Times New Roman" w:cs="Times New Roman"/>
                      <w:b/>
                    </w:rPr>
                    <w:t>Остановка на Липецк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5" type="#_x0000_t32" style="position:absolute;left:0;text-align:left;margin-left:353.25pt;margin-top:74.15pt;width:204.75pt;height:0;z-index:2516736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1" type="#_x0000_t32" style="position:absolute;left:0;text-align:left;margin-left:-33pt;margin-top:158.9pt;width:591pt;height:8.25pt;flip:y;z-index:2516705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0" type="#_x0000_t32" style="position:absolute;left:0;text-align:left;margin-left:-29.25pt;margin-top:74.15pt;width:321pt;height:2.25pt;flip:y;z-index:251669504" o:connectortype="straight"/>
        </w:pict>
      </w:r>
    </w:p>
    <w:p w:rsidR="005B1C3C" w:rsidRPr="005B1C3C" w:rsidRDefault="005B1C3C" w:rsidP="005B1C3C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1C3C" w:rsidRPr="005B1C3C" w:rsidRDefault="005B1C3C" w:rsidP="005B1C3C">
      <w:pPr>
        <w:tabs>
          <w:tab w:val="left" w:pos="6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5B1C3C" w:rsidRDefault="005B1C3C" w:rsidP="005B1C3C">
      <w:pPr>
        <w:rPr>
          <w:rFonts w:ascii="Times New Roman" w:hAnsi="Times New Roman" w:cs="Times New Roman"/>
          <w:sz w:val="28"/>
          <w:szCs w:val="28"/>
        </w:rPr>
      </w:pPr>
    </w:p>
    <w:p w:rsidR="00A11EAE" w:rsidRDefault="005B1C3C" w:rsidP="005B1C3C">
      <w:pPr>
        <w:tabs>
          <w:tab w:val="left" w:pos="208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B2E70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5B1C3C">
        <w:rPr>
          <w:rFonts w:ascii="Times New Roman" w:hAnsi="Times New Roman" w:cs="Times New Roman"/>
          <w:b/>
          <w:i/>
          <w:sz w:val="28"/>
          <w:szCs w:val="28"/>
        </w:rPr>
        <w:t>л. Проспект Революции</w:t>
      </w: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P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A11EAE" w:rsidRDefault="00A11EAE" w:rsidP="00A11EAE">
      <w:pPr>
        <w:rPr>
          <w:rFonts w:ascii="Times New Roman" w:hAnsi="Times New Roman" w:cs="Times New Roman"/>
          <w:sz w:val="28"/>
          <w:szCs w:val="28"/>
        </w:rPr>
      </w:pPr>
    </w:p>
    <w:p w:rsidR="00600335" w:rsidRDefault="00A11EAE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1EAE" w:rsidRDefault="00A11EAE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A11EAE" w:rsidRDefault="00A11EAE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A11EAE" w:rsidRDefault="00A11EAE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5B2711" w:rsidRDefault="005B2711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5B2711" w:rsidRDefault="005B2711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5B2711" w:rsidRDefault="005B2711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52070</wp:posOffset>
            </wp:positionV>
            <wp:extent cx="7206615" cy="4252595"/>
            <wp:effectExtent l="0" t="0" r="0" b="0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7" t="21148" r="33356" b="45473"/>
                    <a:stretch/>
                  </pic:blipFill>
                  <pic:spPr bwMode="auto">
                    <a:xfrm>
                      <a:off x="0" y="0"/>
                      <a:ext cx="7206615" cy="425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EAE" w:rsidRDefault="00A11EAE" w:rsidP="00A11EAE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A11EAE" w:rsidRPr="00E811B5" w:rsidRDefault="00A11EAE" w:rsidP="0042292A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sectPr w:rsidR="00A11EAE" w:rsidRPr="00E811B5" w:rsidSect="006003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B57" w:rsidRDefault="00385B57" w:rsidP="00407D14">
      <w:pPr>
        <w:spacing w:after="0" w:line="240" w:lineRule="auto"/>
      </w:pPr>
      <w:r>
        <w:separator/>
      </w:r>
    </w:p>
  </w:endnote>
  <w:endnote w:type="continuationSeparator" w:id="0">
    <w:p w:rsidR="00385B57" w:rsidRDefault="00385B57" w:rsidP="00407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B57" w:rsidRDefault="00385B57" w:rsidP="00407D14">
      <w:pPr>
        <w:spacing w:after="0" w:line="240" w:lineRule="auto"/>
      </w:pPr>
      <w:r>
        <w:separator/>
      </w:r>
    </w:p>
  </w:footnote>
  <w:footnote w:type="continuationSeparator" w:id="0">
    <w:p w:rsidR="00385B57" w:rsidRDefault="00385B57" w:rsidP="00407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01265"/>
    <w:multiLevelType w:val="hybridMultilevel"/>
    <w:tmpl w:val="3A8C9B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03AF4"/>
    <w:multiLevelType w:val="hybridMultilevel"/>
    <w:tmpl w:val="C84C9F2E"/>
    <w:lvl w:ilvl="0" w:tplc="041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08A6765E"/>
    <w:multiLevelType w:val="hybridMultilevel"/>
    <w:tmpl w:val="C9D20F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21469"/>
    <w:multiLevelType w:val="hybridMultilevel"/>
    <w:tmpl w:val="7878FCA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8B8752C"/>
    <w:multiLevelType w:val="hybridMultilevel"/>
    <w:tmpl w:val="BB369E6C"/>
    <w:lvl w:ilvl="0" w:tplc="CAA49A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62EFE"/>
    <w:multiLevelType w:val="hybridMultilevel"/>
    <w:tmpl w:val="EA508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CF7390"/>
    <w:multiLevelType w:val="hybridMultilevel"/>
    <w:tmpl w:val="3418089C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2A50726A"/>
    <w:multiLevelType w:val="hybridMultilevel"/>
    <w:tmpl w:val="3CA85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02A41"/>
    <w:multiLevelType w:val="multilevel"/>
    <w:tmpl w:val="05D8A9A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E72A07"/>
    <w:multiLevelType w:val="hybridMultilevel"/>
    <w:tmpl w:val="D9C042E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692306B"/>
    <w:multiLevelType w:val="hybridMultilevel"/>
    <w:tmpl w:val="31FAA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6A7E89"/>
    <w:multiLevelType w:val="hybridMultilevel"/>
    <w:tmpl w:val="CEAADE7C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48CB5582"/>
    <w:multiLevelType w:val="hybridMultilevel"/>
    <w:tmpl w:val="07B035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62769FF"/>
    <w:multiLevelType w:val="hybridMultilevel"/>
    <w:tmpl w:val="16D8DA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EE1FD9"/>
    <w:multiLevelType w:val="multilevel"/>
    <w:tmpl w:val="23B09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C130D8"/>
    <w:multiLevelType w:val="hybridMultilevel"/>
    <w:tmpl w:val="A26EFBE6"/>
    <w:lvl w:ilvl="0" w:tplc="49CEB7D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D775DD9"/>
    <w:multiLevelType w:val="hybridMultilevel"/>
    <w:tmpl w:val="B53094A6"/>
    <w:lvl w:ilvl="0" w:tplc="A3DCB8D0">
      <w:start w:val="2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5E801E65"/>
    <w:multiLevelType w:val="multilevel"/>
    <w:tmpl w:val="59545AFC"/>
    <w:lvl w:ilvl="0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8">
    <w:nsid w:val="5E844683"/>
    <w:multiLevelType w:val="hybridMultilevel"/>
    <w:tmpl w:val="04522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54B27"/>
    <w:multiLevelType w:val="multilevel"/>
    <w:tmpl w:val="D1E4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7F0C38"/>
    <w:multiLevelType w:val="multilevel"/>
    <w:tmpl w:val="048CB18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72B97D8D"/>
    <w:multiLevelType w:val="multilevel"/>
    <w:tmpl w:val="A99A1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4"/>
  </w:num>
  <w:num w:numId="3">
    <w:abstractNumId w:val="21"/>
  </w:num>
  <w:num w:numId="4">
    <w:abstractNumId w:val="20"/>
  </w:num>
  <w:num w:numId="5">
    <w:abstractNumId w:val="8"/>
  </w:num>
  <w:num w:numId="6">
    <w:abstractNumId w:val="0"/>
  </w:num>
  <w:num w:numId="7">
    <w:abstractNumId w:val="2"/>
  </w:num>
  <w:num w:numId="8">
    <w:abstractNumId w:val="18"/>
  </w:num>
  <w:num w:numId="9">
    <w:abstractNumId w:val="4"/>
  </w:num>
  <w:num w:numId="10">
    <w:abstractNumId w:val="15"/>
  </w:num>
  <w:num w:numId="11">
    <w:abstractNumId w:val="1"/>
  </w:num>
  <w:num w:numId="12">
    <w:abstractNumId w:val="11"/>
  </w:num>
  <w:num w:numId="13">
    <w:abstractNumId w:val="7"/>
  </w:num>
  <w:num w:numId="14">
    <w:abstractNumId w:val="5"/>
  </w:num>
  <w:num w:numId="15">
    <w:abstractNumId w:val="9"/>
  </w:num>
  <w:num w:numId="16">
    <w:abstractNumId w:val="17"/>
  </w:num>
  <w:num w:numId="17">
    <w:abstractNumId w:val="13"/>
  </w:num>
  <w:num w:numId="18">
    <w:abstractNumId w:val="6"/>
  </w:num>
  <w:num w:numId="19">
    <w:abstractNumId w:val="3"/>
  </w:num>
  <w:num w:numId="20">
    <w:abstractNumId w:val="10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0A7E"/>
    <w:rsid w:val="00013EBA"/>
    <w:rsid w:val="00021379"/>
    <w:rsid w:val="000530A4"/>
    <w:rsid w:val="00120A7E"/>
    <w:rsid w:val="001906D7"/>
    <w:rsid w:val="001A28BF"/>
    <w:rsid w:val="00263B34"/>
    <w:rsid w:val="00275577"/>
    <w:rsid w:val="002E5229"/>
    <w:rsid w:val="00385B57"/>
    <w:rsid w:val="00407D14"/>
    <w:rsid w:val="0042292A"/>
    <w:rsid w:val="004B0B8E"/>
    <w:rsid w:val="005B1C3C"/>
    <w:rsid w:val="005B2711"/>
    <w:rsid w:val="005D3D21"/>
    <w:rsid w:val="005D5536"/>
    <w:rsid w:val="00600335"/>
    <w:rsid w:val="00603414"/>
    <w:rsid w:val="006D2B0C"/>
    <w:rsid w:val="007004AE"/>
    <w:rsid w:val="007C5DD5"/>
    <w:rsid w:val="007D342C"/>
    <w:rsid w:val="00902F92"/>
    <w:rsid w:val="0099245D"/>
    <w:rsid w:val="00A11EAE"/>
    <w:rsid w:val="00A3279F"/>
    <w:rsid w:val="00A331C4"/>
    <w:rsid w:val="00A575BA"/>
    <w:rsid w:val="00A66D0D"/>
    <w:rsid w:val="00B464C9"/>
    <w:rsid w:val="00C043C6"/>
    <w:rsid w:val="00C72184"/>
    <w:rsid w:val="00C80259"/>
    <w:rsid w:val="00D218B6"/>
    <w:rsid w:val="00D92D79"/>
    <w:rsid w:val="00DA0715"/>
    <w:rsid w:val="00DE6CDB"/>
    <w:rsid w:val="00DF5E7F"/>
    <w:rsid w:val="00E05815"/>
    <w:rsid w:val="00E350BE"/>
    <w:rsid w:val="00EE0DED"/>
    <w:rsid w:val="00F132D5"/>
    <w:rsid w:val="00F31B74"/>
    <w:rsid w:val="00F405E1"/>
    <w:rsid w:val="00F8091B"/>
    <w:rsid w:val="00FA15DD"/>
    <w:rsid w:val="00FB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  <o:rules v:ext="edit">
        <o:r id="V:Rule1" type="connector" idref="#_x0000_s1055"/>
        <o:r id="V:Rule2" type="connector" idref="#_x0000_s1060"/>
        <o:r id="V:Rule3" type="connector" idref="#_x0000_s1058"/>
        <o:r id="V:Rule4" type="connector" idref="#_x0000_s1056"/>
        <o:r id="V:Rule5" type="connector" idref="#_x0000_s1062"/>
        <o:r id="V:Rule6" type="connector" idref="#_x0000_s1054"/>
        <o:r id="V:Rule7" type="connector" idref="#_x0000_s1065"/>
        <o:r id="V:Rule8" type="connector" idref="#_x0000_s1061"/>
        <o:r id="V:Rule9" type="connector" idref="#_x0000_s1064"/>
      </o:rules>
    </o:shapelayout>
  </w:shapeDefaults>
  <w:decimalSymbol w:val=","/>
  <w:listSeparator w:val=";"/>
  <w15:docId w15:val="{16B5424F-529F-47D2-88DB-D3DDA2EE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A7E"/>
  </w:style>
  <w:style w:type="paragraph" w:styleId="2">
    <w:name w:val="heading 2"/>
    <w:basedOn w:val="a"/>
    <w:next w:val="a"/>
    <w:link w:val="20"/>
    <w:qFormat/>
    <w:rsid w:val="00A11EAE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11EA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0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120A7E"/>
    <w:rPr>
      <w:color w:val="0000FF" w:themeColor="hyperlink"/>
      <w:u w:val="single"/>
    </w:rPr>
  </w:style>
  <w:style w:type="paragraph" w:styleId="a5">
    <w:name w:val="Balloon Text"/>
    <w:basedOn w:val="a"/>
    <w:link w:val="a6"/>
    <w:semiHidden/>
    <w:unhideWhenUsed/>
    <w:rsid w:val="0012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A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60033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003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53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nhideWhenUsed/>
    <w:rsid w:val="00407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07D14"/>
  </w:style>
  <w:style w:type="paragraph" w:styleId="ab">
    <w:name w:val="footer"/>
    <w:basedOn w:val="a"/>
    <w:link w:val="ac"/>
    <w:unhideWhenUsed/>
    <w:rsid w:val="00407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07D14"/>
  </w:style>
  <w:style w:type="character" w:customStyle="1" w:styleId="20">
    <w:name w:val="Заголовок 2 Знак"/>
    <w:basedOn w:val="a0"/>
    <w:link w:val="2"/>
    <w:rsid w:val="00A11EA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11EA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ConsPlusTitle">
    <w:name w:val="ConsPlusTitle"/>
    <w:rsid w:val="00A11E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d">
    <w:name w:val="Знак Знак Знак Знак Знак Знак Знак"/>
    <w:basedOn w:val="a"/>
    <w:rsid w:val="00A11EA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">
    <w:name w:val="Абзац списка1"/>
    <w:basedOn w:val="a"/>
    <w:rsid w:val="00A11EAE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customStyle="1" w:styleId="ConsPlusNormal">
    <w:name w:val="ConsPlusNormal"/>
    <w:rsid w:val="00A11E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A11E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rsid w:val="00A11EAE"/>
  </w:style>
  <w:style w:type="paragraph" w:styleId="af">
    <w:name w:val="Body Text"/>
    <w:basedOn w:val="a"/>
    <w:link w:val="af0"/>
    <w:rsid w:val="00A11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A11E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A11EA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1">
    <w:name w:val="Нормальный (таблица)"/>
    <w:basedOn w:val="a"/>
    <w:next w:val="a"/>
    <w:rsid w:val="00A11EA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rsid w:val="00A11E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3">
    <w:name w:val="Strong"/>
    <w:qFormat/>
    <w:rsid w:val="00A11E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9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ka.oct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93128B-B90B-4FE2-B151-1D031602A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dcterms:created xsi:type="dcterms:W3CDTF">2017-02-08T11:34:00Z</dcterms:created>
  <dcterms:modified xsi:type="dcterms:W3CDTF">2024-05-14T05:49:00Z</dcterms:modified>
</cp:coreProperties>
</file>